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E377AA" w:rsidRDefault="00E377AA"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F3112A">
        <w:rPr>
          <w:rFonts w:ascii="Arial" w:hAnsi="Arial" w:cs="Arial"/>
          <w:sz w:val="16"/>
          <w:szCs w:val="16"/>
        </w:rPr>
        <w:t>202</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F3112A">
        <w:rPr>
          <w:rFonts w:ascii="Arial" w:hAnsi="Arial" w:cs="Arial"/>
          <w:bCs/>
          <w:sz w:val="16"/>
          <w:szCs w:val="16"/>
        </w:rPr>
        <w:t>464</w:t>
      </w:r>
      <w:r w:rsidR="00320D64" w:rsidRPr="006848EE">
        <w:rPr>
          <w:rFonts w:ascii="Arial" w:hAnsi="Arial" w:cs="Arial"/>
          <w:bCs/>
          <w:sz w:val="16"/>
          <w:szCs w:val="16"/>
        </w:rPr>
        <w:t>/201</w:t>
      </w:r>
      <w:r w:rsidR="003C43A1" w:rsidRPr="006848EE">
        <w:rPr>
          <w:rFonts w:ascii="Arial" w:hAnsi="Arial" w:cs="Arial"/>
          <w:bCs/>
          <w:sz w:val="16"/>
          <w:szCs w:val="16"/>
        </w:rPr>
        <w:t>3</w:t>
      </w:r>
      <w:r w:rsidR="00C53CAF" w:rsidRPr="006848EE">
        <w:rPr>
          <w:rFonts w:ascii="Arial" w:hAnsi="Arial" w:cs="Arial"/>
          <w:bCs/>
          <w:sz w:val="16"/>
          <w:szCs w:val="16"/>
        </w:rPr>
        <w:t>/</w:t>
      </w:r>
      <w:r w:rsidR="00DC5B3B" w:rsidRPr="006848EE">
        <w:rPr>
          <w:rFonts w:ascii="Arial" w:hAnsi="Arial" w:cs="Arial"/>
          <w:bCs/>
          <w:sz w:val="16"/>
          <w:szCs w:val="16"/>
        </w:rPr>
        <w:t>SUPEL</w:t>
      </w:r>
      <w:r w:rsidR="00C53CAF" w:rsidRPr="006848EE">
        <w:rPr>
          <w:rFonts w:ascii="Arial" w:hAnsi="Arial" w:cs="Arial"/>
          <w:bCs/>
          <w:sz w:val="16"/>
          <w:szCs w:val="16"/>
        </w:rPr>
        <w:t>/RO</w:t>
      </w:r>
    </w:p>
    <w:p w:rsidR="000F74A8"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802139">
        <w:rPr>
          <w:rFonts w:ascii="Arial" w:hAnsi="Arial" w:cs="Arial"/>
          <w:bCs/>
          <w:sz w:val="16"/>
          <w:szCs w:val="16"/>
        </w:rPr>
        <w:t>2101</w:t>
      </w:r>
      <w:r w:rsidR="00442C23">
        <w:rPr>
          <w:rFonts w:ascii="Arial" w:hAnsi="Arial" w:cs="Arial"/>
          <w:bCs/>
          <w:sz w:val="16"/>
          <w:szCs w:val="16"/>
        </w:rPr>
        <w:t>.</w:t>
      </w:r>
      <w:proofErr w:type="gramEnd"/>
      <w:r w:rsidR="00F3112A">
        <w:rPr>
          <w:rFonts w:ascii="Arial" w:hAnsi="Arial" w:cs="Arial"/>
          <w:bCs/>
          <w:sz w:val="16"/>
          <w:szCs w:val="16"/>
        </w:rPr>
        <w:t>00216</w:t>
      </w:r>
      <w:r w:rsidR="005F28C3" w:rsidRPr="005F28C3">
        <w:rPr>
          <w:rFonts w:ascii="Arial" w:hAnsi="Arial" w:cs="Arial"/>
          <w:bCs/>
          <w:sz w:val="16"/>
          <w:szCs w:val="16"/>
        </w:rPr>
        <w:t>-00/201</w:t>
      </w:r>
      <w:r w:rsidR="00802139">
        <w:rPr>
          <w:rFonts w:ascii="Arial" w:hAnsi="Arial" w:cs="Arial"/>
          <w:bCs/>
          <w:sz w:val="16"/>
          <w:szCs w:val="16"/>
        </w:rPr>
        <w:t>3</w:t>
      </w:r>
    </w:p>
    <w:p w:rsidR="009D2314" w:rsidRPr="000E0163" w:rsidRDefault="009D2314" w:rsidP="009D2314">
      <w:pPr>
        <w:pStyle w:val="Cabealho"/>
        <w:rPr>
          <w:rFonts w:ascii="Arial" w:hAnsi="Arial" w:cs="Arial"/>
          <w:sz w:val="16"/>
          <w:szCs w:val="16"/>
        </w:rPr>
      </w:pPr>
    </w:p>
    <w:p w:rsidR="009D2314" w:rsidRPr="00256091" w:rsidRDefault="009D2314" w:rsidP="000E0163">
      <w:pPr>
        <w:jc w:val="both"/>
        <w:rPr>
          <w:rFonts w:ascii="Arial" w:hAnsi="Arial" w:cs="Arial"/>
          <w:b/>
          <w:bCs/>
          <w:sz w:val="16"/>
          <w:szCs w:val="16"/>
        </w:rPr>
      </w:pPr>
      <w:r w:rsidRPr="000E0163">
        <w:rPr>
          <w:rFonts w:ascii="Arial" w:hAnsi="Arial" w:cs="Arial"/>
          <w:sz w:val="16"/>
          <w:szCs w:val="16"/>
        </w:rPr>
        <w:t xml:space="preserve">Pelo presente instrumento, o Estado de Rondônia, através da SUPERINTENDÊNCIA ESTADUAL DE COMPRAS E LICITAÇÕES – SUPEL </w:t>
      </w:r>
      <w:r w:rsidRPr="000E0163">
        <w:rPr>
          <w:rFonts w:ascii="Arial" w:hAnsi="Arial" w:cs="Arial"/>
          <w:color w:val="000000"/>
          <w:sz w:val="16"/>
          <w:szCs w:val="16"/>
        </w:rPr>
        <w:t xml:space="preserve">situada </w:t>
      </w:r>
      <w:r w:rsidR="00333AAB" w:rsidRPr="000E0163">
        <w:rPr>
          <w:rFonts w:ascii="Arial" w:hAnsi="Arial" w:cs="Arial"/>
          <w:sz w:val="16"/>
          <w:szCs w:val="16"/>
        </w:rPr>
        <w:t xml:space="preserve">Av. </w:t>
      </w:r>
      <w:proofErr w:type="spellStart"/>
      <w:r w:rsidR="00333AAB" w:rsidRPr="000E0163">
        <w:rPr>
          <w:rFonts w:ascii="Arial" w:hAnsi="Arial" w:cs="Arial"/>
          <w:sz w:val="16"/>
          <w:szCs w:val="16"/>
        </w:rPr>
        <w:t>Farquar</w:t>
      </w:r>
      <w:proofErr w:type="spellEnd"/>
      <w:r w:rsidR="00333AAB" w:rsidRPr="000E0163">
        <w:rPr>
          <w:rFonts w:ascii="Arial" w:hAnsi="Arial" w:cs="Arial"/>
          <w:sz w:val="16"/>
          <w:szCs w:val="16"/>
        </w:rPr>
        <w:t xml:space="preserve"> nº 2986 – Complexo Rio Madeira, curvo 03, Edifício </w:t>
      </w:r>
      <w:proofErr w:type="spellStart"/>
      <w:r w:rsidR="00333AAB" w:rsidRPr="000E0163">
        <w:rPr>
          <w:rFonts w:ascii="Arial" w:hAnsi="Arial" w:cs="Arial"/>
          <w:sz w:val="16"/>
          <w:szCs w:val="16"/>
        </w:rPr>
        <w:t>Jamari</w:t>
      </w:r>
      <w:proofErr w:type="spellEnd"/>
      <w:r w:rsidR="00333AAB" w:rsidRPr="000E0163">
        <w:rPr>
          <w:rFonts w:ascii="Arial" w:hAnsi="Arial" w:cs="Arial"/>
          <w:sz w:val="16"/>
          <w:szCs w:val="16"/>
        </w:rPr>
        <w:t>, 1º Andar, Bairro: Pedrinhas</w:t>
      </w:r>
      <w:r w:rsidRPr="000E0163">
        <w:rPr>
          <w:rFonts w:ascii="Arial" w:hAnsi="Arial" w:cs="Arial"/>
          <w:color w:val="000000"/>
          <w:sz w:val="16"/>
          <w:szCs w:val="16"/>
        </w:rPr>
        <w:t xml:space="preserve">, neste ato representado pelo </w:t>
      </w:r>
      <w:r w:rsidRPr="000E0163">
        <w:rPr>
          <w:rFonts w:ascii="Arial" w:hAnsi="Arial" w:cs="Arial"/>
          <w:b/>
          <w:bCs/>
          <w:color w:val="000000"/>
          <w:sz w:val="16"/>
          <w:szCs w:val="16"/>
        </w:rPr>
        <w:t>Superintendente da SUPEL</w:t>
      </w:r>
      <w:r w:rsidRPr="000E0163">
        <w:rPr>
          <w:rFonts w:ascii="Arial" w:hAnsi="Arial" w:cs="Arial"/>
          <w:color w:val="000000"/>
          <w:sz w:val="16"/>
          <w:szCs w:val="16"/>
        </w:rPr>
        <w:t xml:space="preserve">, Senhor Márcio Rogério Gabriel e a empresa qualificada no Anexo Único desta Ata, resolvem </w:t>
      </w:r>
      <w:r w:rsidRPr="000E0163">
        <w:rPr>
          <w:rFonts w:ascii="Arial" w:hAnsi="Arial" w:cs="Arial"/>
          <w:bCs/>
          <w:color w:val="000000"/>
          <w:sz w:val="16"/>
          <w:szCs w:val="16"/>
        </w:rPr>
        <w:t>REGISTRAR O PREÇO</w:t>
      </w:r>
      <w:r w:rsidR="000E0163" w:rsidRPr="000E0163">
        <w:rPr>
          <w:rFonts w:ascii="Arial" w:hAnsi="Arial" w:cs="Arial"/>
          <w:bCs/>
          <w:color w:val="000000"/>
          <w:sz w:val="16"/>
          <w:szCs w:val="16"/>
        </w:rPr>
        <w:t xml:space="preserve"> </w:t>
      </w:r>
      <w:r w:rsidR="000E0163" w:rsidRPr="000E0163">
        <w:rPr>
          <w:rFonts w:ascii="Arial" w:hAnsi="Arial" w:cs="Arial"/>
          <w:sz w:val="16"/>
          <w:szCs w:val="16"/>
        </w:rPr>
        <w:t xml:space="preserve">para futura e eventual </w:t>
      </w:r>
      <w:r w:rsidR="00F3112A" w:rsidRPr="00F3112A">
        <w:rPr>
          <w:rFonts w:ascii="Arial" w:hAnsi="Arial" w:cs="Arial"/>
          <w:sz w:val="16"/>
          <w:szCs w:val="16"/>
        </w:rPr>
        <w:t>aquisição de material pedagógico para pintura em tecido “pano de prato” para atender a Assessoria de Reinserção Social - ASSERSO/SEJUS</w:t>
      </w:r>
      <w:r w:rsidR="000E0163" w:rsidRPr="000E0163">
        <w:rPr>
          <w:rFonts w:ascii="Arial" w:hAnsi="Arial" w:cs="Arial"/>
          <w:sz w:val="16"/>
          <w:szCs w:val="16"/>
        </w:rPr>
        <w:t xml:space="preserve">, </w:t>
      </w:r>
      <w:r w:rsidR="00702065" w:rsidRPr="00256091">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731FBF" w:rsidRDefault="009D2314" w:rsidP="00731FBF">
      <w:pPr>
        <w:jc w:val="both"/>
        <w:rPr>
          <w:rFonts w:ascii="Arial" w:hAnsi="Arial" w:cs="Arial"/>
          <w:b/>
          <w:bCs/>
          <w:sz w:val="16"/>
          <w:szCs w:val="16"/>
        </w:rPr>
      </w:pPr>
      <w:r w:rsidRPr="00067B8E">
        <w:rPr>
          <w:rFonts w:ascii="Arial" w:hAnsi="Arial" w:cs="Arial"/>
          <w:b/>
          <w:bCs/>
          <w:sz w:val="16"/>
          <w:szCs w:val="16"/>
        </w:rPr>
        <w:t>1. DO OBJETO</w:t>
      </w:r>
    </w:p>
    <w:p w:rsidR="00731FBF" w:rsidRDefault="00731FBF" w:rsidP="00731FBF">
      <w:pPr>
        <w:jc w:val="both"/>
        <w:rPr>
          <w:rFonts w:ascii="Arial" w:hAnsi="Arial" w:cs="Arial"/>
          <w:b/>
          <w:bCs/>
          <w:sz w:val="16"/>
          <w:szCs w:val="16"/>
        </w:rPr>
      </w:pPr>
    </w:p>
    <w:p w:rsidR="00150F0C" w:rsidRPr="00150F0C" w:rsidRDefault="00731FBF" w:rsidP="00731FBF">
      <w:pPr>
        <w:jc w:val="both"/>
        <w:rPr>
          <w:rFonts w:ascii="Arial" w:hAnsi="Arial" w:cs="Arial"/>
          <w:b/>
          <w:bCs/>
          <w:sz w:val="16"/>
          <w:szCs w:val="16"/>
        </w:rPr>
      </w:pPr>
      <w:proofErr w:type="gramStart"/>
      <w:r w:rsidRPr="00731FBF">
        <w:rPr>
          <w:rFonts w:ascii="Arial" w:hAnsi="Arial" w:cs="Arial"/>
          <w:b/>
          <w:sz w:val="16"/>
          <w:szCs w:val="16"/>
        </w:rPr>
        <w:t xml:space="preserve">1.1 </w:t>
      </w:r>
      <w:r w:rsidR="00817C09">
        <w:rPr>
          <w:rFonts w:ascii="Arial" w:hAnsi="Arial" w:cs="Arial"/>
          <w:sz w:val="16"/>
          <w:szCs w:val="16"/>
        </w:rPr>
        <w:t>Registro</w:t>
      </w:r>
      <w:proofErr w:type="gramEnd"/>
      <w:r w:rsidR="00817C09">
        <w:rPr>
          <w:rFonts w:ascii="Arial" w:hAnsi="Arial" w:cs="Arial"/>
          <w:sz w:val="16"/>
          <w:szCs w:val="16"/>
        </w:rPr>
        <w:t xml:space="preserve"> de Preços </w:t>
      </w:r>
      <w:r w:rsidR="009D2E44" w:rsidRPr="000E0163">
        <w:rPr>
          <w:rFonts w:ascii="Arial" w:hAnsi="Arial" w:cs="Arial"/>
          <w:sz w:val="16"/>
          <w:szCs w:val="16"/>
        </w:rPr>
        <w:t xml:space="preserve">para futura e eventual </w:t>
      </w:r>
      <w:r w:rsidR="00F3112A" w:rsidRPr="00F3112A">
        <w:rPr>
          <w:rFonts w:ascii="Arial" w:hAnsi="Arial" w:cs="Arial"/>
          <w:sz w:val="16"/>
          <w:szCs w:val="16"/>
        </w:rPr>
        <w:t>aquisição de material pedagógico para pintura em tecido “pano de prato” para atender a Assessoria de Reinserção Social - ASSERSO/SEJUS</w:t>
      </w:r>
      <w:r w:rsidR="005250B3">
        <w:rPr>
          <w:rFonts w:ascii="Arial" w:hAnsi="Arial" w:cs="Arial"/>
          <w:sz w:val="16"/>
          <w:szCs w:val="16"/>
        </w:rPr>
        <w:t>.</w:t>
      </w:r>
    </w:p>
    <w:p w:rsidR="000E0163" w:rsidRPr="000E0163" w:rsidRDefault="000E0163" w:rsidP="000E0163">
      <w:pPr>
        <w:pStyle w:val="PargrafodaLista"/>
        <w:jc w:val="both"/>
        <w:rPr>
          <w:rFonts w:ascii="Arial" w:hAnsi="Arial" w:cs="Arial"/>
          <w:b/>
          <w:bCs/>
          <w:sz w:val="16"/>
          <w:szCs w:val="16"/>
        </w:rPr>
      </w:pPr>
    </w:p>
    <w:p w:rsidR="009D2314" w:rsidRPr="000E0163" w:rsidRDefault="009D2314" w:rsidP="000E0163">
      <w:pPr>
        <w:rPr>
          <w:rFonts w:ascii="Arial" w:hAnsi="Arial" w:cs="Arial"/>
          <w:b/>
          <w:bCs/>
          <w:sz w:val="16"/>
          <w:szCs w:val="16"/>
        </w:rPr>
      </w:pPr>
      <w:r w:rsidRPr="000E0163">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6830A5" w:rsidRDefault="006830A5" w:rsidP="006830A5">
      <w:pPr>
        <w:pStyle w:val="Corpodetexto3"/>
        <w:tabs>
          <w:tab w:val="left" w:pos="900"/>
        </w:tabs>
        <w:ind w:left="360" w:right="47"/>
        <w:rPr>
          <w:rFonts w:ascii="Arial" w:hAnsi="Arial" w:cs="Arial"/>
          <w:sz w:val="16"/>
          <w:szCs w:val="16"/>
        </w:rPr>
      </w:pPr>
    </w:p>
    <w:p w:rsidR="006830A5" w:rsidRDefault="006830A5" w:rsidP="006830A5">
      <w:pPr>
        <w:pStyle w:val="Corpodetexto3"/>
        <w:tabs>
          <w:tab w:val="left" w:pos="900"/>
        </w:tabs>
        <w:ind w:left="360" w:right="47"/>
        <w:rPr>
          <w:rFonts w:ascii="Arial" w:hAnsi="Arial" w:cs="Arial"/>
          <w:sz w:val="16"/>
          <w:szCs w:val="16"/>
        </w:rPr>
      </w:pPr>
    </w:p>
    <w:p w:rsidR="006830A5" w:rsidRPr="005250B3" w:rsidRDefault="006830A5" w:rsidP="006830A5">
      <w:pPr>
        <w:pStyle w:val="PargrafodaLista"/>
        <w:numPr>
          <w:ilvl w:val="1"/>
          <w:numId w:val="19"/>
        </w:numPr>
        <w:tabs>
          <w:tab w:val="left" w:pos="900"/>
        </w:tabs>
        <w:ind w:right="47"/>
        <w:jc w:val="both"/>
        <w:rPr>
          <w:rFonts w:ascii="Arial" w:hAnsi="Arial" w:cs="Arial"/>
          <w:sz w:val="16"/>
          <w:szCs w:val="16"/>
        </w:rPr>
      </w:pPr>
      <w:r w:rsidRPr="00E77F21">
        <w:rPr>
          <w:rFonts w:ascii="Arial" w:hAnsi="Arial" w:cs="Arial"/>
          <w:b/>
          <w:sz w:val="16"/>
          <w:szCs w:val="16"/>
        </w:rPr>
        <w:t xml:space="preserve">O </w:t>
      </w:r>
      <w:r w:rsidRPr="00E77F21">
        <w:rPr>
          <w:rFonts w:ascii="Arial" w:hAnsi="Arial" w:cs="Arial"/>
          <w:b/>
          <w:bCs/>
          <w:sz w:val="16"/>
          <w:szCs w:val="16"/>
        </w:rPr>
        <w:t>prazo de entrega</w:t>
      </w:r>
      <w:r w:rsidRPr="00E77F21">
        <w:rPr>
          <w:rFonts w:ascii="Arial" w:hAnsi="Arial" w:cs="Arial"/>
          <w:bCs/>
          <w:sz w:val="16"/>
          <w:szCs w:val="16"/>
        </w:rPr>
        <w:t>:</w:t>
      </w:r>
      <w:r w:rsidR="003E1149" w:rsidRPr="00E77F21">
        <w:rPr>
          <w:rFonts w:ascii="Arial" w:hAnsi="Arial" w:cs="Arial"/>
          <w:bCs/>
          <w:sz w:val="16"/>
          <w:szCs w:val="16"/>
        </w:rPr>
        <w:t xml:space="preserve"> O objeto deverá ser entregue no prazo máximo de </w:t>
      </w:r>
      <w:r w:rsidR="00802139">
        <w:rPr>
          <w:rFonts w:ascii="Arial" w:hAnsi="Arial" w:cs="Arial"/>
          <w:bCs/>
          <w:sz w:val="16"/>
          <w:szCs w:val="16"/>
        </w:rPr>
        <w:t>30</w:t>
      </w:r>
      <w:r w:rsidR="003E1149" w:rsidRPr="00E77F21">
        <w:rPr>
          <w:rFonts w:ascii="Arial" w:hAnsi="Arial" w:cs="Arial"/>
          <w:bCs/>
          <w:sz w:val="16"/>
          <w:szCs w:val="16"/>
        </w:rPr>
        <w:t xml:space="preserve"> (</w:t>
      </w:r>
      <w:r w:rsidR="00802139">
        <w:rPr>
          <w:rFonts w:ascii="Arial" w:hAnsi="Arial" w:cs="Arial"/>
          <w:bCs/>
          <w:sz w:val="16"/>
          <w:szCs w:val="16"/>
        </w:rPr>
        <w:t>trinta</w:t>
      </w:r>
      <w:r w:rsidR="003E1149" w:rsidRPr="00E77F21">
        <w:rPr>
          <w:rFonts w:ascii="Arial" w:hAnsi="Arial" w:cs="Arial"/>
          <w:bCs/>
          <w:sz w:val="16"/>
          <w:szCs w:val="16"/>
        </w:rPr>
        <w:t>) dias co</w:t>
      </w:r>
      <w:r w:rsidR="00E4769E">
        <w:rPr>
          <w:rFonts w:ascii="Arial" w:hAnsi="Arial" w:cs="Arial"/>
          <w:bCs/>
          <w:sz w:val="16"/>
          <w:szCs w:val="16"/>
        </w:rPr>
        <w:t>rridos</w:t>
      </w:r>
      <w:r w:rsidR="005250B3">
        <w:rPr>
          <w:rFonts w:ascii="Arial" w:hAnsi="Arial" w:cs="Arial"/>
          <w:bCs/>
          <w:sz w:val="16"/>
          <w:szCs w:val="16"/>
        </w:rPr>
        <w:t>,</w:t>
      </w:r>
      <w:r w:rsidR="00E4769E">
        <w:rPr>
          <w:rFonts w:ascii="Arial" w:hAnsi="Arial" w:cs="Arial"/>
          <w:bCs/>
          <w:sz w:val="16"/>
          <w:szCs w:val="16"/>
        </w:rPr>
        <w:t xml:space="preserve"> </w:t>
      </w:r>
      <w:r w:rsidR="005250B3" w:rsidRPr="005250B3">
        <w:rPr>
          <w:rFonts w:ascii="Arial" w:hAnsi="Arial" w:cs="Arial"/>
          <w:sz w:val="16"/>
          <w:szCs w:val="16"/>
        </w:rPr>
        <w:t xml:space="preserve">contados a partir da data de </w:t>
      </w:r>
      <w:r w:rsidR="00802139">
        <w:rPr>
          <w:rFonts w:ascii="Arial" w:hAnsi="Arial" w:cs="Arial"/>
          <w:sz w:val="16"/>
          <w:szCs w:val="16"/>
        </w:rPr>
        <w:t>recebimento da nota de empenho.</w:t>
      </w:r>
    </w:p>
    <w:p w:rsidR="009D2314" w:rsidRPr="00067B8E" w:rsidRDefault="009D2314" w:rsidP="009D2314">
      <w:pPr>
        <w:pStyle w:val="Corpodetexto3"/>
        <w:tabs>
          <w:tab w:val="left" w:pos="900"/>
        </w:tabs>
        <w:ind w:right="47"/>
        <w:rPr>
          <w:rFonts w:ascii="Arial" w:hAnsi="Arial" w:cs="Arial"/>
          <w:sz w:val="16"/>
          <w:szCs w:val="16"/>
        </w:rPr>
      </w:pPr>
    </w:p>
    <w:p w:rsidR="000B1908" w:rsidRPr="00865D9C" w:rsidRDefault="00EA0D3A" w:rsidP="006830A5">
      <w:pPr>
        <w:ind w:left="540"/>
        <w:jc w:val="both"/>
        <w:rPr>
          <w:rFonts w:ascii="Arial" w:hAnsi="Arial" w:cs="Arial"/>
          <w:sz w:val="16"/>
          <w:szCs w:val="16"/>
        </w:rPr>
      </w:pPr>
      <w:r w:rsidRPr="00EA0D3A">
        <w:rPr>
          <w:rFonts w:ascii="Arial" w:hAnsi="Arial" w:cs="Arial"/>
          <w:b/>
          <w:sz w:val="16"/>
          <w:szCs w:val="16"/>
        </w:rPr>
        <w:t xml:space="preserve"> </w:t>
      </w:r>
    </w:p>
    <w:p w:rsidR="00724BF1" w:rsidRPr="000E0163" w:rsidRDefault="009D2314" w:rsidP="000E0163">
      <w:pPr>
        <w:pStyle w:val="PargrafodaLista"/>
        <w:numPr>
          <w:ilvl w:val="1"/>
          <w:numId w:val="19"/>
        </w:numPr>
        <w:jc w:val="both"/>
        <w:rPr>
          <w:rFonts w:ascii="Arial" w:hAnsi="Arial" w:cs="Arial"/>
          <w:sz w:val="16"/>
          <w:szCs w:val="16"/>
        </w:rPr>
      </w:pPr>
      <w:r w:rsidRPr="000E0163">
        <w:rPr>
          <w:rFonts w:ascii="Arial" w:hAnsi="Arial" w:cs="Arial"/>
          <w:b/>
          <w:bCs/>
          <w:sz w:val="16"/>
          <w:szCs w:val="16"/>
        </w:rPr>
        <w:t xml:space="preserve">Local de </w:t>
      </w:r>
      <w:r w:rsidR="00570245" w:rsidRPr="000E0163">
        <w:rPr>
          <w:rFonts w:ascii="Arial" w:hAnsi="Arial" w:cs="Arial"/>
          <w:b/>
          <w:bCs/>
          <w:sz w:val="16"/>
          <w:szCs w:val="16"/>
        </w:rPr>
        <w:t>entrega</w:t>
      </w:r>
      <w:r w:rsidRPr="000E0163">
        <w:rPr>
          <w:rFonts w:ascii="Arial" w:hAnsi="Arial" w:cs="Arial"/>
          <w:bCs/>
          <w:sz w:val="16"/>
          <w:szCs w:val="16"/>
        </w:rPr>
        <w:t>:</w:t>
      </w:r>
      <w:r w:rsidR="0049023D" w:rsidRPr="000E0163">
        <w:rPr>
          <w:rFonts w:ascii="Arial" w:hAnsi="Arial" w:cs="Arial"/>
          <w:bCs/>
          <w:sz w:val="16"/>
          <w:szCs w:val="16"/>
        </w:rPr>
        <w:t xml:space="preserve"> </w:t>
      </w:r>
      <w:r w:rsidR="00802139" w:rsidRPr="00802139">
        <w:rPr>
          <w:rFonts w:ascii="Arial" w:hAnsi="Arial" w:cs="Arial"/>
          <w:bCs/>
          <w:sz w:val="16"/>
          <w:szCs w:val="16"/>
        </w:rPr>
        <w:t xml:space="preserve">Os materiais deverão ser entregues no Almoxarifado desta Secretaria, localizado à Av. </w:t>
      </w:r>
      <w:proofErr w:type="spellStart"/>
      <w:r w:rsidR="00802139" w:rsidRPr="00802139">
        <w:rPr>
          <w:rFonts w:ascii="Arial" w:hAnsi="Arial" w:cs="Arial"/>
          <w:bCs/>
          <w:sz w:val="16"/>
          <w:szCs w:val="16"/>
        </w:rPr>
        <w:t>Calama</w:t>
      </w:r>
      <w:proofErr w:type="spellEnd"/>
      <w:r w:rsidR="00802139" w:rsidRPr="00802139">
        <w:rPr>
          <w:rFonts w:ascii="Arial" w:hAnsi="Arial" w:cs="Arial"/>
          <w:bCs/>
          <w:sz w:val="16"/>
          <w:szCs w:val="16"/>
        </w:rPr>
        <w:t xml:space="preserve">, nº 5203, bairro: </w:t>
      </w:r>
      <w:proofErr w:type="spellStart"/>
      <w:r w:rsidR="00802139" w:rsidRPr="00802139">
        <w:rPr>
          <w:rFonts w:ascii="Arial" w:hAnsi="Arial" w:cs="Arial"/>
          <w:bCs/>
          <w:sz w:val="16"/>
          <w:szCs w:val="16"/>
        </w:rPr>
        <w:t>Flodoaldo</w:t>
      </w:r>
      <w:proofErr w:type="spellEnd"/>
      <w:r w:rsidR="00802139" w:rsidRPr="00802139">
        <w:rPr>
          <w:rFonts w:ascii="Arial" w:hAnsi="Arial" w:cs="Arial"/>
          <w:bCs/>
          <w:sz w:val="16"/>
          <w:szCs w:val="16"/>
        </w:rPr>
        <w:t xml:space="preserve"> Pontes Pinto, CEP: 76.820.595 - Porto Velho – Rondônia. </w:t>
      </w:r>
      <w:r w:rsidR="00802139" w:rsidRPr="00802139">
        <w:rPr>
          <w:rFonts w:ascii="Arial" w:hAnsi="Arial" w:cs="Arial"/>
          <w:sz w:val="16"/>
          <w:szCs w:val="16"/>
        </w:rPr>
        <w:t xml:space="preserve">Fone: </w:t>
      </w:r>
      <w:r w:rsidR="00802139" w:rsidRPr="00802139">
        <w:rPr>
          <w:rFonts w:ascii="Arial" w:hAnsi="Arial" w:cs="Arial"/>
          <w:bCs/>
          <w:sz w:val="16"/>
          <w:szCs w:val="16"/>
        </w:rPr>
        <w:t xml:space="preserve">(69) 3219 5770, </w:t>
      </w:r>
      <w:r w:rsidR="00802139" w:rsidRPr="00802139">
        <w:rPr>
          <w:rFonts w:ascii="Arial" w:hAnsi="Arial" w:cs="Arial"/>
          <w:sz w:val="16"/>
          <w:szCs w:val="16"/>
        </w:rPr>
        <w:t xml:space="preserve">e-mail: </w:t>
      </w:r>
      <w:hyperlink r:id="rId8" w:history="1">
        <w:r w:rsidR="00802139" w:rsidRPr="00802139">
          <w:rPr>
            <w:rStyle w:val="Hyperlink"/>
            <w:rFonts w:ascii="Arial" w:eastAsiaTheme="majorEastAsia" w:hAnsi="Arial" w:cs="Arial"/>
            <w:sz w:val="16"/>
            <w:szCs w:val="16"/>
          </w:rPr>
          <w:t>sejuscompras@gmail.com</w:t>
        </w:r>
      </w:hyperlink>
      <w:r w:rsidR="00802139" w:rsidRPr="00802139">
        <w:rPr>
          <w:rFonts w:ascii="Arial" w:hAnsi="Arial" w:cs="Arial"/>
          <w:sz w:val="16"/>
          <w:szCs w:val="16"/>
        </w:rPr>
        <w:t>. Com Horário de Funcionamento das 07h30min ás 13h30min de Segunda à Sexta-feira, com acuse de recebimento, como nas formas habituais</w:t>
      </w:r>
    </w:p>
    <w:p w:rsidR="00865D9C" w:rsidRDefault="00865D9C" w:rsidP="00865D9C">
      <w:pPr>
        <w:pStyle w:val="Corpodetexto3"/>
        <w:tabs>
          <w:tab w:val="left" w:pos="900"/>
        </w:tabs>
        <w:ind w:right="47"/>
        <w:rPr>
          <w:rFonts w:ascii="Arial" w:hAnsi="Arial" w:cs="Arial"/>
          <w:sz w:val="16"/>
          <w:szCs w:val="16"/>
        </w:rPr>
      </w:pPr>
    </w:p>
    <w:p w:rsidR="000E0163" w:rsidRPr="006824AE" w:rsidRDefault="000E0163" w:rsidP="00865D9C">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Estado de Rondônia, através dos órgãos requisitantes, providenciará o pagamento no prazo de até </w:t>
      </w:r>
      <w:r w:rsidRPr="006830A5">
        <w:rPr>
          <w:rFonts w:ascii="Arial" w:hAnsi="Arial" w:cs="Arial"/>
          <w:b/>
          <w:sz w:val="16"/>
          <w:szCs w:val="16"/>
        </w:rPr>
        <w:t>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lastRenderedPageBreak/>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lastRenderedPageBreak/>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0E0163" w:rsidRPr="000E0163" w:rsidRDefault="00802139" w:rsidP="000E0163">
      <w:pPr>
        <w:jc w:val="both"/>
        <w:rPr>
          <w:rFonts w:ascii="Arial" w:hAnsi="Arial" w:cs="Arial"/>
          <w:sz w:val="16"/>
          <w:szCs w:val="16"/>
        </w:rPr>
      </w:pPr>
      <w:r>
        <w:rPr>
          <w:rFonts w:ascii="Arial" w:hAnsi="Arial" w:cs="Arial"/>
          <w:b/>
          <w:sz w:val="16"/>
          <w:szCs w:val="16"/>
        </w:rPr>
        <w:t>SEJUS</w:t>
      </w:r>
      <w:r w:rsidR="000E0163">
        <w:rPr>
          <w:rFonts w:ascii="Arial" w:hAnsi="Arial" w:cs="Arial"/>
          <w:b/>
          <w:sz w:val="16"/>
          <w:szCs w:val="16"/>
        </w:rPr>
        <w:t xml:space="preserve"> </w:t>
      </w:r>
      <w:r>
        <w:rPr>
          <w:rFonts w:ascii="Arial" w:hAnsi="Arial" w:cs="Arial"/>
          <w:b/>
          <w:sz w:val="16"/>
          <w:szCs w:val="16"/>
        </w:rPr>
        <w:t>–</w:t>
      </w:r>
      <w:r w:rsidR="005250B3">
        <w:rPr>
          <w:rFonts w:ascii="Arial" w:hAnsi="Arial" w:cs="Arial"/>
          <w:b/>
          <w:sz w:val="16"/>
          <w:szCs w:val="16"/>
        </w:rPr>
        <w:t xml:space="preserve"> </w:t>
      </w:r>
      <w:r>
        <w:rPr>
          <w:rFonts w:ascii="Arial" w:hAnsi="Arial" w:cs="Arial"/>
          <w:sz w:val="16"/>
          <w:szCs w:val="16"/>
        </w:rPr>
        <w:t>SECRETARIA DE ESTADO DE JUSTIÇA</w:t>
      </w:r>
    </w:p>
    <w:p w:rsidR="00462AAB" w:rsidRDefault="00462AAB" w:rsidP="00FE3739">
      <w:pPr>
        <w:jc w:val="both"/>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w:t>
      </w:r>
      <w:proofErr w:type="gramStart"/>
      <w:r w:rsidR="009D2314" w:rsidRPr="005E2FA0">
        <w:rPr>
          <w:rFonts w:ascii="Arial" w:hAnsi="Arial" w:cs="Arial"/>
          <w:color w:val="000000"/>
          <w:sz w:val="16"/>
          <w:szCs w:val="16"/>
        </w:rPr>
        <w:t>8.666/93, demais normas</w:t>
      </w:r>
      <w:proofErr w:type="gramEnd"/>
      <w:r w:rsidR="009D2314" w:rsidRPr="005E2FA0">
        <w:rPr>
          <w:rFonts w:ascii="Arial" w:hAnsi="Arial" w:cs="Arial"/>
          <w:color w:val="000000"/>
          <w:sz w:val="16"/>
          <w:szCs w:val="16"/>
        </w:rPr>
        <w:t xml:space="preserve">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Default="002B37D9" w:rsidP="009D2314">
      <w:pPr>
        <w:ind w:right="47"/>
        <w:jc w:val="both"/>
        <w:rPr>
          <w:rFonts w:ascii="Arial" w:hAnsi="Arial" w:cs="Arial"/>
          <w:b/>
          <w:bCs/>
          <w:color w:val="000000"/>
          <w:sz w:val="16"/>
          <w:szCs w:val="16"/>
        </w:rPr>
      </w:pPr>
    </w:p>
    <w:p w:rsidR="00DB0E1A" w:rsidRPr="00067B8E" w:rsidRDefault="00DB0E1A"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0163" w:rsidRDefault="000E0163">
      <w:r>
        <w:separator/>
      </w:r>
    </w:p>
  </w:endnote>
  <w:endnote w:type="continuationSeparator" w:id="0">
    <w:p w:rsidR="000E0163" w:rsidRDefault="000E01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0163" w:rsidRDefault="000E0163">
      <w:r>
        <w:separator/>
      </w:r>
    </w:p>
  </w:footnote>
  <w:footnote w:type="continuationSeparator" w:id="0">
    <w:p w:rsidR="000E0163" w:rsidRDefault="000E01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163" w:rsidRDefault="000E016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CD4F6D"/>
    <w:multiLevelType w:val="multilevel"/>
    <w:tmpl w:val="B0CAC21E"/>
    <w:lvl w:ilvl="0">
      <w:start w:val="2"/>
      <w:numFmt w:val="decimal"/>
      <w:lvlText w:val="%1."/>
      <w:lvlJc w:val="left"/>
      <w:pPr>
        <w:ind w:left="900" w:hanging="900"/>
      </w:pPr>
      <w:rPr>
        <w:rFonts w:hint="default"/>
      </w:rPr>
    </w:lvl>
    <w:lvl w:ilvl="1">
      <w:start w:val="2"/>
      <w:numFmt w:val="decimal"/>
      <w:lvlText w:val="%1.%2."/>
      <w:lvlJc w:val="left"/>
      <w:pPr>
        <w:ind w:left="1215" w:hanging="900"/>
      </w:pPr>
      <w:rPr>
        <w:rFonts w:hint="default"/>
      </w:rPr>
    </w:lvl>
    <w:lvl w:ilvl="2">
      <w:start w:val="1"/>
      <w:numFmt w:val="decimal"/>
      <w:lvlText w:val="%1.%2.%3."/>
      <w:lvlJc w:val="left"/>
      <w:pPr>
        <w:ind w:left="1530" w:hanging="900"/>
      </w:pPr>
      <w:rPr>
        <w:rFonts w:hint="default"/>
      </w:rPr>
    </w:lvl>
    <w:lvl w:ilvl="3">
      <w:start w:val="1"/>
      <w:numFmt w:val="decimal"/>
      <w:lvlText w:val="%1.%2.%3.%4."/>
      <w:lvlJc w:val="left"/>
      <w:pPr>
        <w:ind w:left="1845" w:hanging="900"/>
      </w:pPr>
      <w:rPr>
        <w:rFonts w:hint="default"/>
      </w:rPr>
    </w:lvl>
    <w:lvl w:ilvl="4">
      <w:start w:val="2"/>
      <w:numFmt w:val="decimal"/>
      <w:lvlText w:val="%1.%2.%3.%4.%5."/>
      <w:lvlJc w:val="left"/>
      <w:pPr>
        <w:ind w:left="2340" w:hanging="1080"/>
      </w:pPr>
      <w:rPr>
        <w:rFonts w:hint="default"/>
      </w:rPr>
    </w:lvl>
    <w:lvl w:ilvl="5">
      <w:start w:val="1"/>
      <w:numFmt w:val="decimal"/>
      <w:lvlText w:val="%1.%2.%3.%4.%5.%6."/>
      <w:lvlJc w:val="left"/>
      <w:pPr>
        <w:ind w:left="2655" w:hanging="1080"/>
      </w:pPr>
      <w:rPr>
        <w:rFonts w:hint="default"/>
      </w:rPr>
    </w:lvl>
    <w:lvl w:ilvl="6">
      <w:start w:val="1"/>
      <w:numFmt w:val="decimal"/>
      <w:lvlText w:val="%1.%2.%3.%4.%5.%6.%7."/>
      <w:lvlJc w:val="left"/>
      <w:pPr>
        <w:ind w:left="3330" w:hanging="1440"/>
      </w:pPr>
      <w:rPr>
        <w:rFonts w:hint="default"/>
      </w:rPr>
    </w:lvl>
    <w:lvl w:ilvl="7">
      <w:start w:val="1"/>
      <w:numFmt w:val="decimal"/>
      <w:lvlText w:val="%1.%2.%3.%4.%5.%6.%7.%8."/>
      <w:lvlJc w:val="left"/>
      <w:pPr>
        <w:ind w:left="3645" w:hanging="1440"/>
      </w:pPr>
      <w:rPr>
        <w:rFonts w:hint="default"/>
      </w:rPr>
    </w:lvl>
    <w:lvl w:ilvl="8">
      <w:start w:val="1"/>
      <w:numFmt w:val="decimal"/>
      <w:lvlText w:val="%1.%2.%3.%4.%5.%6.%7.%8.%9."/>
      <w:lvlJc w:val="left"/>
      <w:pPr>
        <w:ind w:left="4320" w:hanging="1800"/>
      </w:pPr>
      <w:rPr>
        <w:rFonts w:hint="default"/>
      </w:rPr>
    </w:lvl>
  </w:abstractNum>
  <w:abstractNum w:abstractNumId="2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4">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5">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6">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3">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8"/>
  </w:num>
  <w:num w:numId="2">
    <w:abstractNumId w:val="27"/>
  </w:num>
  <w:num w:numId="3">
    <w:abstractNumId w:val="20"/>
  </w:num>
  <w:num w:numId="4">
    <w:abstractNumId w:val="25"/>
  </w:num>
  <w:num w:numId="5">
    <w:abstractNumId w:val="37"/>
  </w:num>
  <w:num w:numId="6">
    <w:abstractNumId w:val="4"/>
  </w:num>
  <w:num w:numId="7">
    <w:abstractNumId w:val="23"/>
  </w:num>
  <w:num w:numId="8">
    <w:abstractNumId w:val="15"/>
  </w:num>
  <w:num w:numId="9">
    <w:abstractNumId w:val="31"/>
  </w:num>
  <w:num w:numId="10">
    <w:abstractNumId w:val="29"/>
  </w:num>
  <w:num w:numId="11">
    <w:abstractNumId w:val="33"/>
  </w:num>
  <w:num w:numId="12">
    <w:abstractNumId w:val="11"/>
  </w:num>
  <w:num w:numId="13">
    <w:abstractNumId w:val="28"/>
  </w:num>
  <w:num w:numId="14">
    <w:abstractNumId w:val="9"/>
  </w:num>
  <w:num w:numId="15">
    <w:abstractNumId w:val="34"/>
  </w:num>
  <w:num w:numId="16">
    <w:abstractNumId w:val="39"/>
  </w:num>
  <w:num w:numId="17">
    <w:abstractNumId w:val="30"/>
  </w:num>
  <w:num w:numId="18">
    <w:abstractNumId w:val="26"/>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4"/>
  </w:num>
  <w:num w:numId="28">
    <w:abstractNumId w:val="36"/>
  </w:num>
  <w:num w:numId="29">
    <w:abstractNumId w:val="19"/>
  </w:num>
  <w:num w:numId="30">
    <w:abstractNumId w:val="10"/>
  </w:num>
  <w:num w:numId="31">
    <w:abstractNumId w:val="6"/>
  </w:num>
  <w:num w:numId="32">
    <w:abstractNumId w:val="0"/>
  </w:num>
  <w:num w:numId="33">
    <w:abstractNumId w:val="22"/>
  </w:num>
  <w:num w:numId="34">
    <w:abstractNumId w:val="16"/>
  </w:num>
  <w:num w:numId="35">
    <w:abstractNumId w:val="35"/>
  </w:num>
  <w:num w:numId="36">
    <w:abstractNumId w:val="12"/>
  </w:num>
  <w:num w:numId="37">
    <w:abstractNumId w:val="17"/>
  </w:num>
  <w:num w:numId="38">
    <w:abstractNumId w:val="13"/>
  </w:num>
  <w:num w:numId="39">
    <w:abstractNumId w:val="32"/>
  </w:num>
  <w:num w:numId="40">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214C9"/>
    <w:rsid w:val="000233CF"/>
    <w:rsid w:val="0002491F"/>
    <w:rsid w:val="00040004"/>
    <w:rsid w:val="00044C20"/>
    <w:rsid w:val="000451EE"/>
    <w:rsid w:val="00045403"/>
    <w:rsid w:val="00055A0E"/>
    <w:rsid w:val="00060DA6"/>
    <w:rsid w:val="000637BD"/>
    <w:rsid w:val="00066D61"/>
    <w:rsid w:val="00067B8E"/>
    <w:rsid w:val="00071315"/>
    <w:rsid w:val="0007170D"/>
    <w:rsid w:val="00077082"/>
    <w:rsid w:val="000840C3"/>
    <w:rsid w:val="000A160C"/>
    <w:rsid w:val="000A2283"/>
    <w:rsid w:val="000A6C06"/>
    <w:rsid w:val="000A6D1C"/>
    <w:rsid w:val="000B1908"/>
    <w:rsid w:val="000B2688"/>
    <w:rsid w:val="000B7916"/>
    <w:rsid w:val="000C0E03"/>
    <w:rsid w:val="000D04E2"/>
    <w:rsid w:val="000D6832"/>
    <w:rsid w:val="000E0163"/>
    <w:rsid w:val="000E1460"/>
    <w:rsid w:val="000E6330"/>
    <w:rsid w:val="000F0F21"/>
    <w:rsid w:val="000F74A8"/>
    <w:rsid w:val="000F7CBF"/>
    <w:rsid w:val="001001E2"/>
    <w:rsid w:val="00104A59"/>
    <w:rsid w:val="00105005"/>
    <w:rsid w:val="0010657B"/>
    <w:rsid w:val="0010778E"/>
    <w:rsid w:val="001101E5"/>
    <w:rsid w:val="00110F0D"/>
    <w:rsid w:val="001140FE"/>
    <w:rsid w:val="001149DB"/>
    <w:rsid w:val="00116604"/>
    <w:rsid w:val="00122860"/>
    <w:rsid w:val="00125132"/>
    <w:rsid w:val="001256C6"/>
    <w:rsid w:val="00126572"/>
    <w:rsid w:val="00135FBA"/>
    <w:rsid w:val="00136D85"/>
    <w:rsid w:val="00141A61"/>
    <w:rsid w:val="00150F0C"/>
    <w:rsid w:val="00157C08"/>
    <w:rsid w:val="00160C39"/>
    <w:rsid w:val="00167705"/>
    <w:rsid w:val="001677BD"/>
    <w:rsid w:val="0017078D"/>
    <w:rsid w:val="00181DAB"/>
    <w:rsid w:val="00196276"/>
    <w:rsid w:val="001A0C25"/>
    <w:rsid w:val="001A4EC2"/>
    <w:rsid w:val="001C2D5C"/>
    <w:rsid w:val="001D03D0"/>
    <w:rsid w:val="001D13A1"/>
    <w:rsid w:val="001D737C"/>
    <w:rsid w:val="001E157F"/>
    <w:rsid w:val="001E4390"/>
    <w:rsid w:val="001E5672"/>
    <w:rsid w:val="001E79D3"/>
    <w:rsid w:val="001F11F9"/>
    <w:rsid w:val="001F6435"/>
    <w:rsid w:val="00201234"/>
    <w:rsid w:val="002054B4"/>
    <w:rsid w:val="00206081"/>
    <w:rsid w:val="0020612B"/>
    <w:rsid w:val="00206819"/>
    <w:rsid w:val="00213CF2"/>
    <w:rsid w:val="00220F78"/>
    <w:rsid w:val="0024014B"/>
    <w:rsid w:val="00244983"/>
    <w:rsid w:val="00256091"/>
    <w:rsid w:val="00260036"/>
    <w:rsid w:val="00263010"/>
    <w:rsid w:val="002640C0"/>
    <w:rsid w:val="00265C0C"/>
    <w:rsid w:val="0027115B"/>
    <w:rsid w:val="0028355D"/>
    <w:rsid w:val="00284428"/>
    <w:rsid w:val="00294FBA"/>
    <w:rsid w:val="002A1D6C"/>
    <w:rsid w:val="002B37D9"/>
    <w:rsid w:val="002B5A0D"/>
    <w:rsid w:val="002B736B"/>
    <w:rsid w:val="002C0603"/>
    <w:rsid w:val="002C0730"/>
    <w:rsid w:val="002C214A"/>
    <w:rsid w:val="002C5AC0"/>
    <w:rsid w:val="002D43DC"/>
    <w:rsid w:val="002D60E9"/>
    <w:rsid w:val="002F2335"/>
    <w:rsid w:val="002F7923"/>
    <w:rsid w:val="0030086B"/>
    <w:rsid w:val="00305CB8"/>
    <w:rsid w:val="003062CA"/>
    <w:rsid w:val="00307D2F"/>
    <w:rsid w:val="00311766"/>
    <w:rsid w:val="0031248A"/>
    <w:rsid w:val="00315FEB"/>
    <w:rsid w:val="00320D64"/>
    <w:rsid w:val="0032253C"/>
    <w:rsid w:val="00331007"/>
    <w:rsid w:val="0033365D"/>
    <w:rsid w:val="00333AAB"/>
    <w:rsid w:val="00336E30"/>
    <w:rsid w:val="003425A5"/>
    <w:rsid w:val="00345C03"/>
    <w:rsid w:val="003539E4"/>
    <w:rsid w:val="00353EAF"/>
    <w:rsid w:val="003540CB"/>
    <w:rsid w:val="00354314"/>
    <w:rsid w:val="00354A8C"/>
    <w:rsid w:val="003562C2"/>
    <w:rsid w:val="003721B4"/>
    <w:rsid w:val="003725DB"/>
    <w:rsid w:val="003860D7"/>
    <w:rsid w:val="0039010C"/>
    <w:rsid w:val="003977B2"/>
    <w:rsid w:val="00397D1E"/>
    <w:rsid w:val="003A2E4C"/>
    <w:rsid w:val="003B4B40"/>
    <w:rsid w:val="003B4FB5"/>
    <w:rsid w:val="003B608D"/>
    <w:rsid w:val="003B68BB"/>
    <w:rsid w:val="003C43A1"/>
    <w:rsid w:val="003C7ECE"/>
    <w:rsid w:val="003D6E59"/>
    <w:rsid w:val="003E114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2C23"/>
    <w:rsid w:val="00447578"/>
    <w:rsid w:val="004475AA"/>
    <w:rsid w:val="00450E20"/>
    <w:rsid w:val="004514D6"/>
    <w:rsid w:val="0045394B"/>
    <w:rsid w:val="00455C66"/>
    <w:rsid w:val="00456DB6"/>
    <w:rsid w:val="00460C51"/>
    <w:rsid w:val="00461F89"/>
    <w:rsid w:val="0046252C"/>
    <w:rsid w:val="00462AAB"/>
    <w:rsid w:val="00467E48"/>
    <w:rsid w:val="004711F6"/>
    <w:rsid w:val="0048752A"/>
    <w:rsid w:val="0049023D"/>
    <w:rsid w:val="00490488"/>
    <w:rsid w:val="00491548"/>
    <w:rsid w:val="004971B1"/>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50B3"/>
    <w:rsid w:val="00526790"/>
    <w:rsid w:val="00526D01"/>
    <w:rsid w:val="00533108"/>
    <w:rsid w:val="005353C3"/>
    <w:rsid w:val="00542D5C"/>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E5B6E"/>
    <w:rsid w:val="005F1C4F"/>
    <w:rsid w:val="005F28C3"/>
    <w:rsid w:val="005F2FE4"/>
    <w:rsid w:val="005F3341"/>
    <w:rsid w:val="006024EA"/>
    <w:rsid w:val="00620EE6"/>
    <w:rsid w:val="00621F6B"/>
    <w:rsid w:val="00627D85"/>
    <w:rsid w:val="006304C3"/>
    <w:rsid w:val="00635335"/>
    <w:rsid w:val="00641936"/>
    <w:rsid w:val="006429CF"/>
    <w:rsid w:val="0064512C"/>
    <w:rsid w:val="00651F1E"/>
    <w:rsid w:val="00663572"/>
    <w:rsid w:val="0066453C"/>
    <w:rsid w:val="00665863"/>
    <w:rsid w:val="0066615F"/>
    <w:rsid w:val="00677FDF"/>
    <w:rsid w:val="00680691"/>
    <w:rsid w:val="006824AE"/>
    <w:rsid w:val="006830A5"/>
    <w:rsid w:val="006848EE"/>
    <w:rsid w:val="00684AF9"/>
    <w:rsid w:val="0068501A"/>
    <w:rsid w:val="0068550D"/>
    <w:rsid w:val="006855B0"/>
    <w:rsid w:val="006907A8"/>
    <w:rsid w:val="00690CC3"/>
    <w:rsid w:val="00693C19"/>
    <w:rsid w:val="006A0A97"/>
    <w:rsid w:val="006A21C2"/>
    <w:rsid w:val="006B0BE3"/>
    <w:rsid w:val="006B12B7"/>
    <w:rsid w:val="006B47C2"/>
    <w:rsid w:val="006B7B33"/>
    <w:rsid w:val="006E6225"/>
    <w:rsid w:val="006F19C3"/>
    <w:rsid w:val="00702065"/>
    <w:rsid w:val="00724BF1"/>
    <w:rsid w:val="00731FBF"/>
    <w:rsid w:val="00735DF8"/>
    <w:rsid w:val="007378C4"/>
    <w:rsid w:val="00751741"/>
    <w:rsid w:val="00754F90"/>
    <w:rsid w:val="00756383"/>
    <w:rsid w:val="007602B8"/>
    <w:rsid w:val="00762BB9"/>
    <w:rsid w:val="00765955"/>
    <w:rsid w:val="00772640"/>
    <w:rsid w:val="00772B81"/>
    <w:rsid w:val="007733B9"/>
    <w:rsid w:val="00774675"/>
    <w:rsid w:val="00781595"/>
    <w:rsid w:val="00781E9A"/>
    <w:rsid w:val="00782950"/>
    <w:rsid w:val="00785E21"/>
    <w:rsid w:val="00786FA5"/>
    <w:rsid w:val="00787FC3"/>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02139"/>
    <w:rsid w:val="00810266"/>
    <w:rsid w:val="00811C3A"/>
    <w:rsid w:val="00812047"/>
    <w:rsid w:val="00817C09"/>
    <w:rsid w:val="0082072C"/>
    <w:rsid w:val="00826861"/>
    <w:rsid w:val="00835CCF"/>
    <w:rsid w:val="00843722"/>
    <w:rsid w:val="00844196"/>
    <w:rsid w:val="00857D51"/>
    <w:rsid w:val="00857F9F"/>
    <w:rsid w:val="0086196D"/>
    <w:rsid w:val="00861D11"/>
    <w:rsid w:val="00865D9C"/>
    <w:rsid w:val="00866E56"/>
    <w:rsid w:val="00875016"/>
    <w:rsid w:val="00876638"/>
    <w:rsid w:val="00880FC8"/>
    <w:rsid w:val="00881DB1"/>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043"/>
    <w:rsid w:val="008C0183"/>
    <w:rsid w:val="008C092F"/>
    <w:rsid w:val="008C1937"/>
    <w:rsid w:val="008C229D"/>
    <w:rsid w:val="008C3385"/>
    <w:rsid w:val="008C447D"/>
    <w:rsid w:val="008C547B"/>
    <w:rsid w:val="008D6F35"/>
    <w:rsid w:val="008D7655"/>
    <w:rsid w:val="008D7D1E"/>
    <w:rsid w:val="008F3332"/>
    <w:rsid w:val="008F73CB"/>
    <w:rsid w:val="0090261A"/>
    <w:rsid w:val="00903614"/>
    <w:rsid w:val="00905D6A"/>
    <w:rsid w:val="009111DB"/>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8097E"/>
    <w:rsid w:val="009860A1"/>
    <w:rsid w:val="009A230C"/>
    <w:rsid w:val="009A3C8C"/>
    <w:rsid w:val="009A4671"/>
    <w:rsid w:val="009A5779"/>
    <w:rsid w:val="009C0461"/>
    <w:rsid w:val="009D2314"/>
    <w:rsid w:val="009D2E44"/>
    <w:rsid w:val="009D526E"/>
    <w:rsid w:val="009E1BF0"/>
    <w:rsid w:val="009E3650"/>
    <w:rsid w:val="009F117A"/>
    <w:rsid w:val="009F13D6"/>
    <w:rsid w:val="009F2597"/>
    <w:rsid w:val="00A03750"/>
    <w:rsid w:val="00A03BE6"/>
    <w:rsid w:val="00A162C1"/>
    <w:rsid w:val="00A16F8B"/>
    <w:rsid w:val="00A172C9"/>
    <w:rsid w:val="00A30C71"/>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5CD4"/>
    <w:rsid w:val="00AB70A8"/>
    <w:rsid w:val="00AB7B58"/>
    <w:rsid w:val="00AC04A8"/>
    <w:rsid w:val="00AC50A6"/>
    <w:rsid w:val="00AC50A9"/>
    <w:rsid w:val="00AD0282"/>
    <w:rsid w:val="00AD47CE"/>
    <w:rsid w:val="00AE2687"/>
    <w:rsid w:val="00B02029"/>
    <w:rsid w:val="00B119ED"/>
    <w:rsid w:val="00B13728"/>
    <w:rsid w:val="00B13977"/>
    <w:rsid w:val="00B16E0A"/>
    <w:rsid w:val="00B26796"/>
    <w:rsid w:val="00B2706E"/>
    <w:rsid w:val="00B3555D"/>
    <w:rsid w:val="00B37D04"/>
    <w:rsid w:val="00B4108C"/>
    <w:rsid w:val="00B42F48"/>
    <w:rsid w:val="00B43A4B"/>
    <w:rsid w:val="00B45EB1"/>
    <w:rsid w:val="00B475CD"/>
    <w:rsid w:val="00B47622"/>
    <w:rsid w:val="00B52C25"/>
    <w:rsid w:val="00B70DE3"/>
    <w:rsid w:val="00B72122"/>
    <w:rsid w:val="00B72F13"/>
    <w:rsid w:val="00B73679"/>
    <w:rsid w:val="00B80113"/>
    <w:rsid w:val="00B845F6"/>
    <w:rsid w:val="00B8662B"/>
    <w:rsid w:val="00B86F85"/>
    <w:rsid w:val="00B87600"/>
    <w:rsid w:val="00BA19C0"/>
    <w:rsid w:val="00BA2922"/>
    <w:rsid w:val="00BA4420"/>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A3"/>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232FF"/>
    <w:rsid w:val="00D23307"/>
    <w:rsid w:val="00D24C5C"/>
    <w:rsid w:val="00D30439"/>
    <w:rsid w:val="00D31430"/>
    <w:rsid w:val="00D362AE"/>
    <w:rsid w:val="00D36CD6"/>
    <w:rsid w:val="00D41CB0"/>
    <w:rsid w:val="00D5545F"/>
    <w:rsid w:val="00D62E2D"/>
    <w:rsid w:val="00D63A4B"/>
    <w:rsid w:val="00D678C8"/>
    <w:rsid w:val="00D7089B"/>
    <w:rsid w:val="00D74634"/>
    <w:rsid w:val="00D75B36"/>
    <w:rsid w:val="00D77206"/>
    <w:rsid w:val="00D93EB7"/>
    <w:rsid w:val="00DA1255"/>
    <w:rsid w:val="00DA2BE8"/>
    <w:rsid w:val="00DA6D45"/>
    <w:rsid w:val="00DB0E1A"/>
    <w:rsid w:val="00DB3732"/>
    <w:rsid w:val="00DB4915"/>
    <w:rsid w:val="00DB6383"/>
    <w:rsid w:val="00DB6AC9"/>
    <w:rsid w:val="00DB7D05"/>
    <w:rsid w:val="00DC0AB9"/>
    <w:rsid w:val="00DC2CFF"/>
    <w:rsid w:val="00DC5B3B"/>
    <w:rsid w:val="00DD2FBA"/>
    <w:rsid w:val="00DD4A61"/>
    <w:rsid w:val="00DE3E2B"/>
    <w:rsid w:val="00DE5A13"/>
    <w:rsid w:val="00DE6B15"/>
    <w:rsid w:val="00DE71D1"/>
    <w:rsid w:val="00DF670A"/>
    <w:rsid w:val="00E0140E"/>
    <w:rsid w:val="00E02332"/>
    <w:rsid w:val="00E10790"/>
    <w:rsid w:val="00E135A7"/>
    <w:rsid w:val="00E23C85"/>
    <w:rsid w:val="00E25115"/>
    <w:rsid w:val="00E377AA"/>
    <w:rsid w:val="00E40F89"/>
    <w:rsid w:val="00E4549A"/>
    <w:rsid w:val="00E464A7"/>
    <w:rsid w:val="00E4769E"/>
    <w:rsid w:val="00E717DD"/>
    <w:rsid w:val="00E71CF0"/>
    <w:rsid w:val="00E727D5"/>
    <w:rsid w:val="00E72C3A"/>
    <w:rsid w:val="00E732A9"/>
    <w:rsid w:val="00E746DF"/>
    <w:rsid w:val="00E77F21"/>
    <w:rsid w:val="00E93F3F"/>
    <w:rsid w:val="00EA0D3A"/>
    <w:rsid w:val="00EA17EC"/>
    <w:rsid w:val="00EB4B2B"/>
    <w:rsid w:val="00EC31DB"/>
    <w:rsid w:val="00EC3592"/>
    <w:rsid w:val="00EC50DC"/>
    <w:rsid w:val="00ED2E13"/>
    <w:rsid w:val="00EF31D4"/>
    <w:rsid w:val="00EF4B37"/>
    <w:rsid w:val="00F163E9"/>
    <w:rsid w:val="00F165A9"/>
    <w:rsid w:val="00F2418B"/>
    <w:rsid w:val="00F3112A"/>
    <w:rsid w:val="00F31CC9"/>
    <w:rsid w:val="00F3201D"/>
    <w:rsid w:val="00F4077F"/>
    <w:rsid w:val="00F42FC7"/>
    <w:rsid w:val="00F43C1B"/>
    <w:rsid w:val="00F44139"/>
    <w:rsid w:val="00F52716"/>
    <w:rsid w:val="00F67134"/>
    <w:rsid w:val="00F82523"/>
    <w:rsid w:val="00F83286"/>
    <w:rsid w:val="00F83D0F"/>
    <w:rsid w:val="00F90F9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AAC"/>
    <w:rsid w:val="00FE3739"/>
    <w:rsid w:val="00FE5019"/>
    <w:rsid w:val="00FF09AD"/>
    <w:rsid w:val="00FF10E9"/>
    <w:rsid w:val="00FF17C8"/>
    <w:rsid w:val="00FF4BB9"/>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juscompras@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2557</Words>
  <Characters>14672</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3</cp:revision>
  <cp:lastPrinted>2013-08-15T14:35:00Z</cp:lastPrinted>
  <dcterms:created xsi:type="dcterms:W3CDTF">2013-10-23T11:27:00Z</dcterms:created>
  <dcterms:modified xsi:type="dcterms:W3CDTF">2013-10-23T11:32:00Z</dcterms:modified>
</cp:coreProperties>
</file>